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5D" w:rsidRPr="00A90791" w:rsidRDefault="003E7196" w:rsidP="003E71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9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-518795</wp:posOffset>
            </wp:positionV>
            <wp:extent cx="1866900" cy="980123"/>
            <wp:effectExtent l="0" t="0" r="0" b="0"/>
            <wp:wrapNone/>
            <wp:docPr id="2" name="Obraz 2" descr="Goździki - smak i aromat Świąt - Gotujm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ździki - smak i aromat Świąt - Gotujmy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8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35D" w:rsidRPr="00A90791">
        <w:rPr>
          <w:rFonts w:ascii="Times New Roman" w:hAnsi="Times New Roman" w:cs="Times New Roman"/>
          <w:b/>
          <w:sz w:val="28"/>
          <w:szCs w:val="28"/>
        </w:rPr>
        <w:t>KONKURS PLASTYCZNY</w:t>
      </w:r>
    </w:p>
    <w:p w:rsidR="0001735D" w:rsidRPr="00943F9B" w:rsidRDefault="0001735D" w:rsidP="003E719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3F9B">
        <w:rPr>
          <w:rFonts w:ascii="Times New Roman" w:hAnsi="Times New Roman" w:cs="Times New Roman"/>
          <w:b/>
          <w:i/>
          <w:sz w:val="28"/>
          <w:szCs w:val="28"/>
        </w:rPr>
        <w:t>„Świąteczne Drzewko”</w:t>
      </w:r>
    </w:p>
    <w:p w:rsidR="0001735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1. Organizator konkursu: Przedszkole nr 2 w Tucholi </w:t>
      </w:r>
    </w:p>
    <w:p w:rsidR="0001735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2. Koordynator konkursu: Wiktoria </w:t>
      </w:r>
      <w:proofErr w:type="spellStart"/>
      <w:r w:rsidRPr="00943F9B">
        <w:rPr>
          <w:rFonts w:ascii="Times New Roman" w:hAnsi="Times New Roman" w:cs="Times New Roman"/>
          <w:sz w:val="28"/>
          <w:szCs w:val="28"/>
        </w:rPr>
        <w:t>Frelke</w:t>
      </w:r>
      <w:proofErr w:type="spellEnd"/>
      <w:r w:rsidRPr="00943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35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3. Adresaci: przedszkola i oddziały przedszkolne  </w:t>
      </w:r>
    </w:p>
    <w:p w:rsidR="0001735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4. Cele konkursu: </w:t>
      </w:r>
    </w:p>
    <w:p w:rsidR="0001735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</w:t>
      </w:r>
      <w:r w:rsidR="00943F9B">
        <w:rPr>
          <w:rFonts w:ascii="Times New Roman" w:hAnsi="Times New Roman" w:cs="Times New Roman"/>
          <w:sz w:val="28"/>
          <w:szCs w:val="28"/>
        </w:rPr>
        <w:t>kształtowanie wyobraźni plastycznej oraz postawy twórczej,</w:t>
      </w:r>
    </w:p>
    <w:p w:rsid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</w:t>
      </w:r>
      <w:r w:rsidR="00943F9B">
        <w:rPr>
          <w:rFonts w:ascii="Times New Roman" w:hAnsi="Times New Roman" w:cs="Times New Roman"/>
          <w:sz w:val="28"/>
          <w:szCs w:val="28"/>
        </w:rPr>
        <w:t xml:space="preserve">umożliwienie przedstawiania własnej wizji, nastroju oraz tradycji Bożego Narodzenia, </w:t>
      </w:r>
    </w:p>
    <w:p w:rsidR="0001735D" w:rsidRPr="00943F9B" w:rsidRDefault="00943F9B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35D" w:rsidRPr="00943F9B">
        <w:rPr>
          <w:rFonts w:ascii="Times New Roman" w:hAnsi="Times New Roman" w:cs="Times New Roman"/>
          <w:sz w:val="28"/>
          <w:szCs w:val="28"/>
        </w:rPr>
        <w:t>czerpanie radości z procesu tworzenia,</w:t>
      </w:r>
    </w:p>
    <w:p w:rsid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</w:t>
      </w:r>
      <w:r w:rsidR="00943F9B">
        <w:rPr>
          <w:rFonts w:ascii="Times New Roman" w:hAnsi="Times New Roman" w:cs="Times New Roman"/>
          <w:sz w:val="28"/>
          <w:szCs w:val="28"/>
        </w:rPr>
        <w:t>rozwijanie zdolności manualnej,</w:t>
      </w:r>
    </w:p>
    <w:p w:rsidR="0001735D" w:rsidRPr="00943F9B" w:rsidRDefault="00943F9B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-wielozmysłowe poznawanie Świąt Bożego Narodzenia,</w:t>
      </w:r>
      <w:r w:rsidR="0001735D" w:rsidRPr="00943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35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>- zachęcanie do działań twórczych dzieci i rodziców.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 5. Regulamin konkursu: </w:t>
      </w:r>
    </w:p>
    <w:p w:rsidR="0001735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>Konkurs obejmuje następujące kategorie wiekowe:</w:t>
      </w:r>
    </w:p>
    <w:p w:rsidR="0001735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 I – dzieci w wieku 3 – 4lata</w:t>
      </w:r>
    </w:p>
    <w:p w:rsidR="0001735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 II – dzieci w wieku 5 – 6lat </w:t>
      </w:r>
    </w:p>
    <w:p w:rsidR="0001735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>Zadaniem konkursowym jest</w:t>
      </w:r>
      <w:r w:rsidR="00BF6E96" w:rsidRPr="00943F9B">
        <w:rPr>
          <w:rFonts w:ascii="Times New Roman" w:hAnsi="Times New Roman" w:cs="Times New Roman"/>
          <w:sz w:val="28"/>
          <w:szCs w:val="28"/>
        </w:rPr>
        <w:t xml:space="preserve"> stworzenie </w:t>
      </w:r>
      <w:r w:rsidR="003E7196">
        <w:rPr>
          <w:rFonts w:ascii="Times New Roman" w:hAnsi="Times New Roman" w:cs="Times New Roman"/>
          <w:sz w:val="28"/>
          <w:szCs w:val="28"/>
        </w:rPr>
        <w:t xml:space="preserve">sensorycznej </w:t>
      </w:r>
      <w:r w:rsidR="00BF6E96" w:rsidRPr="00943F9B">
        <w:rPr>
          <w:rFonts w:ascii="Times New Roman" w:hAnsi="Times New Roman" w:cs="Times New Roman"/>
          <w:sz w:val="28"/>
          <w:szCs w:val="28"/>
        </w:rPr>
        <w:t>pracy plastycznej pt. „Świąteczne Drzewko”, która będzie nawiązywać do Świąt Bożego Narodzenia. Zachęcamy aby praca była wykonana samodzielnie lub z niewielką pomocą</w:t>
      </w:r>
      <w:r w:rsidRPr="00943F9B">
        <w:rPr>
          <w:rFonts w:ascii="Times New Roman" w:hAnsi="Times New Roman" w:cs="Times New Roman"/>
          <w:sz w:val="28"/>
          <w:szCs w:val="28"/>
        </w:rPr>
        <w:t xml:space="preserve"> rodzica/opiekuna</w:t>
      </w:r>
      <w:r w:rsidR="00BF6E96" w:rsidRPr="00943F9B">
        <w:rPr>
          <w:rFonts w:ascii="Times New Roman" w:hAnsi="Times New Roman" w:cs="Times New Roman"/>
          <w:sz w:val="28"/>
          <w:szCs w:val="28"/>
        </w:rPr>
        <w:t xml:space="preserve"> oraz </w:t>
      </w:r>
      <w:r w:rsidRPr="00943F9B">
        <w:rPr>
          <w:rFonts w:ascii="Times New Roman" w:hAnsi="Times New Roman" w:cs="Times New Roman"/>
          <w:sz w:val="28"/>
          <w:szCs w:val="28"/>
        </w:rPr>
        <w:t xml:space="preserve"> materiałów naturalnych np. patyki, szyszki, </w:t>
      </w:r>
      <w:r w:rsidR="00A90791">
        <w:rPr>
          <w:rFonts w:ascii="Times New Roman" w:hAnsi="Times New Roman" w:cs="Times New Roman"/>
          <w:sz w:val="28"/>
          <w:szCs w:val="28"/>
        </w:rPr>
        <w:t xml:space="preserve">suszone plastry </w:t>
      </w:r>
      <w:r w:rsidR="00BF6E96" w:rsidRPr="00943F9B">
        <w:rPr>
          <w:rFonts w:ascii="Times New Roman" w:hAnsi="Times New Roman" w:cs="Times New Roman"/>
          <w:sz w:val="28"/>
          <w:szCs w:val="28"/>
        </w:rPr>
        <w:t>pomarańcz</w:t>
      </w:r>
      <w:r w:rsidR="00A90791">
        <w:rPr>
          <w:rFonts w:ascii="Times New Roman" w:hAnsi="Times New Roman" w:cs="Times New Roman"/>
          <w:sz w:val="28"/>
          <w:szCs w:val="28"/>
        </w:rPr>
        <w:t>y</w:t>
      </w:r>
      <w:r w:rsidR="00BF6E96" w:rsidRPr="00943F9B">
        <w:rPr>
          <w:rFonts w:ascii="Times New Roman" w:hAnsi="Times New Roman" w:cs="Times New Roman"/>
          <w:sz w:val="28"/>
          <w:szCs w:val="28"/>
        </w:rPr>
        <w:t xml:space="preserve">, goździki itp.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Forma : praca przestrzenna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lastRenderedPageBreak/>
        <w:t xml:space="preserve">Technika: dowolna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6. Kryteria oceny: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zgodność z tematyką konkursu,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pomysłowość, oryginalność,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dobór materiałów przyrodniczych,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walory artystyczne,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estetyka wykonania.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7. Jury: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oceny prac dokona komisja powołana przez Organizatora konkursu,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w skład komisji wejdą 3 osoby.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8. Metryczka: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>Do każdej pracy należy dołączyć metryczkę wypisaną komputerowo i zawierającą: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 - imię, nazwisko i wiek autora,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nazwa i dokładny adres placówki, </w:t>
      </w:r>
    </w:p>
    <w:p w:rsidR="00BF6E96" w:rsidRPr="00943F9B" w:rsidRDefault="00BF6E96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>-</w:t>
      </w:r>
      <w:r w:rsidR="003E7196">
        <w:rPr>
          <w:rFonts w:ascii="Times New Roman" w:hAnsi="Times New Roman" w:cs="Times New Roman"/>
          <w:sz w:val="28"/>
          <w:szCs w:val="28"/>
        </w:rPr>
        <w:t xml:space="preserve"> </w:t>
      </w:r>
      <w:r w:rsidR="0001735D" w:rsidRPr="00943F9B">
        <w:rPr>
          <w:rFonts w:ascii="Times New Roman" w:hAnsi="Times New Roman" w:cs="Times New Roman"/>
          <w:sz w:val="28"/>
          <w:szCs w:val="28"/>
        </w:rPr>
        <w:t xml:space="preserve">telefon kontaktowy,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- imię i nazwisko nauczyciela lub opiekuna.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Dodatkowo proszę podpisać załączone zgody. 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9. Termin i miejsce składania prac: </w:t>
      </w:r>
    </w:p>
    <w:p w:rsidR="00BF6E96" w:rsidRPr="00943F9B" w:rsidRDefault="00BF6E96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>Prace należy dostarczyć do 18.12</w:t>
      </w:r>
      <w:r w:rsidR="0001735D" w:rsidRPr="00943F9B">
        <w:rPr>
          <w:rFonts w:ascii="Times New Roman" w:hAnsi="Times New Roman" w:cs="Times New Roman"/>
          <w:sz w:val="28"/>
          <w:szCs w:val="28"/>
        </w:rPr>
        <w:t xml:space="preserve">.2023 na adres: Przedszkole nr 2  ul. Piastowska 32 , 89-500 Tuchola (do sekretariatu przedszkola). </w:t>
      </w:r>
    </w:p>
    <w:p w:rsidR="00943F9B" w:rsidRPr="00943F9B" w:rsidRDefault="00943F9B" w:rsidP="003E719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3F9B">
        <w:rPr>
          <w:rFonts w:ascii="Times New Roman" w:eastAsia="Times New Roman" w:hAnsi="Times New Roman" w:cs="Times New Roman"/>
          <w:sz w:val="28"/>
          <w:szCs w:val="28"/>
          <w:lang w:eastAsia="pl-PL"/>
        </w:rPr>
        <w:t>10. Postanowienia</w:t>
      </w:r>
      <w:r w:rsidRPr="00943F9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-organizator zastrzega sobie prawo do bezpłatnej prezentacji prac w środkach </w:t>
      </w:r>
      <w:r w:rsidRPr="00943F9B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masowego przekazu oraz publikacji informacji o laureatach konkursu również na stronie internetowej  Przedszkola nr 2 w Tucholi,</w:t>
      </w:r>
    </w:p>
    <w:p w:rsidR="00943F9B" w:rsidRPr="00943F9B" w:rsidRDefault="00943F9B" w:rsidP="003E719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3F9B">
        <w:rPr>
          <w:rFonts w:ascii="Times New Roman" w:eastAsia="Times New Roman" w:hAnsi="Times New Roman" w:cs="Times New Roman"/>
          <w:sz w:val="28"/>
          <w:szCs w:val="28"/>
          <w:lang w:eastAsia="pl-PL"/>
        </w:rPr>
        <w:t>- sprawy nieujęte w regulaminie rozstrzyga organizator konkursu,</w:t>
      </w:r>
    </w:p>
    <w:p w:rsidR="00943F9B" w:rsidRPr="00943F9B" w:rsidRDefault="00943F9B" w:rsidP="003E719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3F9B">
        <w:rPr>
          <w:rFonts w:ascii="Times New Roman" w:eastAsia="Times New Roman" w:hAnsi="Times New Roman" w:cs="Times New Roman"/>
          <w:sz w:val="28"/>
          <w:szCs w:val="28"/>
          <w:lang w:eastAsia="pl-PL"/>
        </w:rPr>
        <w:t>- udział w konkursie jest równoznaczny z wyrażeniem zgody na przetwarzanie danych osobowych uczestnika przez Organizatorów w zakresie niezbędnym do przeprowadzenia konkursu oraz dalszego wykorzystania prac.</w:t>
      </w:r>
    </w:p>
    <w:p w:rsidR="00943F9B" w:rsidRPr="00943F9B" w:rsidRDefault="00943F9B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6E96" w:rsidRPr="00943F9B" w:rsidRDefault="00943F9B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11. </w:t>
      </w:r>
      <w:r w:rsidR="0001735D" w:rsidRPr="00943F9B">
        <w:rPr>
          <w:rFonts w:ascii="Times New Roman" w:hAnsi="Times New Roman" w:cs="Times New Roman"/>
          <w:sz w:val="28"/>
          <w:szCs w:val="28"/>
        </w:rPr>
        <w:t xml:space="preserve"> Wyniki: 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>Wyniki konkursu zostaną ogłoszone najpóźniej do dn</w:t>
      </w:r>
      <w:r w:rsidR="00BF6E96" w:rsidRPr="00943F9B">
        <w:rPr>
          <w:rFonts w:ascii="Times New Roman" w:hAnsi="Times New Roman" w:cs="Times New Roman"/>
          <w:sz w:val="28"/>
          <w:szCs w:val="28"/>
        </w:rPr>
        <w:t>ia 22.12</w:t>
      </w:r>
      <w:r w:rsidRPr="00943F9B">
        <w:rPr>
          <w:rFonts w:ascii="Times New Roman" w:hAnsi="Times New Roman" w:cs="Times New Roman"/>
          <w:sz w:val="28"/>
          <w:szCs w:val="28"/>
        </w:rPr>
        <w:t xml:space="preserve">.2023 roku na stronie internetowej </w:t>
      </w:r>
      <w:r w:rsidR="00A90791">
        <w:rPr>
          <w:rFonts w:ascii="Times New Roman" w:hAnsi="Times New Roman" w:cs="Times New Roman"/>
          <w:sz w:val="28"/>
          <w:szCs w:val="28"/>
        </w:rPr>
        <w:t>przedszkola</w:t>
      </w:r>
      <w:r w:rsidRPr="00943F9B">
        <w:rPr>
          <w:rFonts w:ascii="Times New Roman" w:hAnsi="Times New Roman" w:cs="Times New Roman"/>
          <w:sz w:val="28"/>
          <w:szCs w:val="28"/>
        </w:rPr>
        <w:t>. O wręczeniu nagród zwycięzców po</w:t>
      </w:r>
      <w:r w:rsidR="00BF6E96" w:rsidRPr="00943F9B">
        <w:rPr>
          <w:rFonts w:ascii="Times New Roman" w:hAnsi="Times New Roman" w:cs="Times New Roman"/>
          <w:sz w:val="28"/>
          <w:szCs w:val="28"/>
        </w:rPr>
        <w:t>informujemy drogą telefoniczną</w:t>
      </w:r>
      <w:r w:rsidRPr="00943F9B">
        <w:rPr>
          <w:rFonts w:ascii="Times New Roman" w:hAnsi="Times New Roman" w:cs="Times New Roman"/>
          <w:sz w:val="28"/>
          <w:szCs w:val="28"/>
        </w:rPr>
        <w:t xml:space="preserve">. Udział w konkursie jest jednoznaczny z akceptacją jego regulaminu. Prace zgłoszone do konkursu nie będą zwracane autorom.  </w:t>
      </w:r>
      <w:bookmarkStart w:id="0" w:name="_GoBack"/>
      <w:bookmarkEnd w:id="0"/>
    </w:p>
    <w:p w:rsidR="00BF6E96" w:rsidRPr="00943F9B" w:rsidRDefault="0001735D" w:rsidP="003E71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>SERDECZNIE ZACHĘCAM DO UDZIAŁU W KONKURSIE !</w:t>
      </w:r>
    </w:p>
    <w:p w:rsidR="00BF6E96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Organizator konkursu: </w:t>
      </w:r>
      <w:r w:rsidR="00BF6E96" w:rsidRPr="00943F9B">
        <w:rPr>
          <w:rFonts w:ascii="Times New Roman" w:hAnsi="Times New Roman" w:cs="Times New Roman"/>
          <w:sz w:val="28"/>
          <w:szCs w:val="28"/>
        </w:rPr>
        <w:t>Przedszkole nr 2 w Tucholi</w:t>
      </w:r>
    </w:p>
    <w:p w:rsidR="001D3A9D" w:rsidRPr="00943F9B" w:rsidRDefault="0001735D" w:rsidP="003E7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F9B">
        <w:rPr>
          <w:rFonts w:ascii="Times New Roman" w:hAnsi="Times New Roman" w:cs="Times New Roman"/>
          <w:sz w:val="28"/>
          <w:szCs w:val="28"/>
        </w:rPr>
        <w:t xml:space="preserve">Koordynator konkursu: </w:t>
      </w:r>
      <w:r w:rsidR="00BF6E96" w:rsidRPr="00943F9B">
        <w:rPr>
          <w:rFonts w:ascii="Times New Roman" w:hAnsi="Times New Roman" w:cs="Times New Roman"/>
          <w:sz w:val="28"/>
          <w:szCs w:val="28"/>
        </w:rPr>
        <w:t xml:space="preserve">mgr Wiktoria </w:t>
      </w:r>
      <w:proofErr w:type="spellStart"/>
      <w:r w:rsidR="00BF6E96" w:rsidRPr="00943F9B">
        <w:rPr>
          <w:rFonts w:ascii="Times New Roman" w:hAnsi="Times New Roman" w:cs="Times New Roman"/>
          <w:sz w:val="28"/>
          <w:szCs w:val="28"/>
        </w:rPr>
        <w:t>Frelke</w:t>
      </w:r>
      <w:proofErr w:type="spellEnd"/>
    </w:p>
    <w:sectPr w:rsidR="001D3A9D" w:rsidRPr="00943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34BA3"/>
    <w:multiLevelType w:val="hybridMultilevel"/>
    <w:tmpl w:val="3340914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530DC"/>
    <w:multiLevelType w:val="hybridMultilevel"/>
    <w:tmpl w:val="19C87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A76FE"/>
    <w:multiLevelType w:val="hybridMultilevel"/>
    <w:tmpl w:val="67B4DE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5D"/>
    <w:rsid w:val="0001735D"/>
    <w:rsid w:val="001D3A9D"/>
    <w:rsid w:val="003A1E3F"/>
    <w:rsid w:val="003E7196"/>
    <w:rsid w:val="00943F9B"/>
    <w:rsid w:val="00A90791"/>
    <w:rsid w:val="00BF6E96"/>
    <w:rsid w:val="00D7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20EA3-2D05-4C13-937F-B79D5972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F9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0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adrianfrelke@outlook.com</dc:creator>
  <cp:keywords/>
  <dc:description/>
  <cp:lastModifiedBy>adrianfrelke@outlook.com</cp:lastModifiedBy>
  <cp:revision>2</cp:revision>
  <cp:lastPrinted>2023-11-08T20:52:00Z</cp:lastPrinted>
  <dcterms:created xsi:type="dcterms:W3CDTF">2023-11-07T21:49:00Z</dcterms:created>
  <dcterms:modified xsi:type="dcterms:W3CDTF">2023-11-08T20:52:00Z</dcterms:modified>
</cp:coreProperties>
</file>